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 xml:space="preserve">Постановка на учет в детский сад производится на портале Государственных услуг Республики Татарстан по </w:t>
      </w:r>
      <w:proofErr w:type="spellStart"/>
      <w:r w:rsidRPr="00811A44">
        <w:rPr>
          <w:rFonts w:ascii="Arial" w:hAnsi="Arial" w:cs="Arial"/>
          <w:sz w:val="28"/>
          <w:szCs w:val="28"/>
        </w:rPr>
        <w:t>адресу:uslugi.tatar.ru</w:t>
      </w:r>
      <w:proofErr w:type="spellEnd"/>
      <w:r w:rsidRPr="00811A44">
        <w:rPr>
          <w:rFonts w:ascii="Arial" w:hAnsi="Arial" w:cs="Arial"/>
          <w:sz w:val="28"/>
          <w:szCs w:val="28"/>
        </w:rPr>
        <w:br/>
      </w:r>
      <w:r w:rsidRPr="00811A44">
        <w:rPr>
          <w:rFonts w:ascii="Arial" w:hAnsi="Arial" w:cs="Arial"/>
          <w:sz w:val="28"/>
          <w:szCs w:val="28"/>
        </w:rPr>
        <w:br/>
        <w:t>Зачисление воспитанников в Учреждение осуществляется по результатам комплектования в автоматизированной системе «Электронный детский сад», после представления документов, необходимых для зачисления: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письменное заявление родителей (законных представителей) на имя заведующей Учреждением;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медицинское заключение о состоянии здоровья ребенка установленного образца;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документ, удостоверяющий личность одного из родителей (законных представителей) ребенка.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Комплектование Учреждения на очередной учебный год осуществляется в соответствии с утверждённым количеством групп и свободных мест в нем на очередной учебный год с 1 июня по 31 августа текущего года.</w:t>
      </w:r>
      <w:r w:rsidRPr="00811A44">
        <w:rPr>
          <w:rFonts w:ascii="Arial" w:hAnsi="Arial" w:cs="Arial"/>
          <w:sz w:val="28"/>
          <w:szCs w:val="28"/>
        </w:rPr>
        <w:br/>
      </w:r>
      <w:r w:rsidRPr="00811A44">
        <w:rPr>
          <w:rFonts w:ascii="Arial" w:hAnsi="Arial" w:cs="Arial"/>
          <w:sz w:val="28"/>
          <w:szCs w:val="28"/>
        </w:rPr>
        <w:br/>
        <w:t>В Учреждение в первую очередь принимаются дети: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дети-инвалиды и дети, один из родителей которых является инвалидом;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из многодетных семей;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сотрудников полиции;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сотрудников полиции, умерших вследствие заболевания, полученного в период прохождения службы в полиции;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lastRenderedPageBreak/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дети, находящиеся (находившимся) на иждивении сотрудников полиции, гражданина Российской Федерации;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военнослужащих;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прокуроров и сотрудников Следственного комитета;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судей;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дети граждан, подвергшихся воздействию радиации вследствие катастрофы на Чернобыльской АЭС;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 xml:space="preserve">дети сотрудников федеральной службы по </w:t>
      </w:r>
      <w:proofErr w:type="gramStart"/>
      <w:r w:rsidRPr="00811A44">
        <w:rPr>
          <w:rFonts w:ascii="Arial" w:hAnsi="Arial" w:cs="Arial"/>
          <w:sz w:val="28"/>
          <w:szCs w:val="28"/>
        </w:rPr>
        <w:t>контролю за</w:t>
      </w:r>
      <w:proofErr w:type="gramEnd"/>
      <w:r w:rsidRPr="00811A44">
        <w:rPr>
          <w:rFonts w:ascii="Arial" w:hAnsi="Arial" w:cs="Arial"/>
          <w:sz w:val="28"/>
          <w:szCs w:val="28"/>
        </w:rPr>
        <w:t xml:space="preserve"> оборотом наркотических средств и психотропных веществ.</w:t>
      </w:r>
    </w:p>
    <w:p w:rsidR="00811A44" w:rsidRPr="00811A44" w:rsidRDefault="00811A44" w:rsidP="00811A44">
      <w:pPr>
        <w:rPr>
          <w:rFonts w:ascii="Arial" w:hAnsi="Arial" w:cs="Arial"/>
          <w:sz w:val="28"/>
          <w:szCs w:val="28"/>
        </w:rPr>
      </w:pPr>
      <w:r w:rsidRPr="00811A44">
        <w:rPr>
          <w:rFonts w:ascii="Arial" w:hAnsi="Arial" w:cs="Arial"/>
          <w:sz w:val="28"/>
          <w:szCs w:val="28"/>
        </w:rPr>
        <w:t>В случае направления в Учреждение одного из детей – близнецов, второй (и последующий) из них направляется в данное Учреждение во внеочередном порядке.</w:t>
      </w:r>
    </w:p>
    <w:p w:rsidR="00811A44" w:rsidRDefault="00811A44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p w:rsidR="006C7212" w:rsidRDefault="006C7212" w:rsidP="000A5194">
      <w:pPr>
        <w:rPr>
          <w:rFonts w:ascii="Arial" w:hAnsi="Arial" w:cs="Arial"/>
          <w:sz w:val="28"/>
          <w:szCs w:val="28"/>
        </w:rPr>
      </w:pPr>
    </w:p>
    <w:sectPr w:rsidR="006C7212" w:rsidSect="00842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E5522"/>
    <w:multiLevelType w:val="multilevel"/>
    <w:tmpl w:val="6490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A1FB9"/>
    <w:multiLevelType w:val="multilevel"/>
    <w:tmpl w:val="E18A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A5194"/>
    <w:rsid w:val="000A5194"/>
    <w:rsid w:val="001C4237"/>
    <w:rsid w:val="006C7212"/>
    <w:rsid w:val="0075512A"/>
    <w:rsid w:val="007F6690"/>
    <w:rsid w:val="00811A44"/>
    <w:rsid w:val="00842E4C"/>
    <w:rsid w:val="008B0102"/>
    <w:rsid w:val="00A00EE1"/>
    <w:rsid w:val="00A2498A"/>
    <w:rsid w:val="00B1551E"/>
    <w:rsid w:val="00BF0733"/>
    <w:rsid w:val="00DD638C"/>
    <w:rsid w:val="00F6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4C"/>
  </w:style>
  <w:style w:type="paragraph" w:styleId="1">
    <w:name w:val="heading 1"/>
    <w:basedOn w:val="a"/>
    <w:link w:val="10"/>
    <w:uiPriority w:val="9"/>
    <w:qFormat/>
    <w:rsid w:val="001C4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5194"/>
  </w:style>
  <w:style w:type="character" w:customStyle="1" w:styleId="10">
    <w:name w:val="Заголовок 1 Знак"/>
    <w:basedOn w:val="a0"/>
    <w:link w:val="1"/>
    <w:uiPriority w:val="9"/>
    <w:rsid w:val="001C4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1A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2015-02-27T07:43:00Z</dcterms:created>
  <dcterms:modified xsi:type="dcterms:W3CDTF">2015-02-27T19:15:00Z</dcterms:modified>
</cp:coreProperties>
</file>